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D9677" w14:textId="77777777" w:rsidR="00D54C73" w:rsidRDefault="00000000">
      <w:pPr>
        <w:pStyle w:val="Textbody"/>
        <w:spacing w:after="0" w:line="360" w:lineRule="auto"/>
        <w:jc w:val="right"/>
      </w:pPr>
      <w:r>
        <w:rPr>
          <w:rFonts w:ascii="Arial" w:hAnsi="Arial"/>
        </w:rPr>
        <w:t>DOCENTE:</w:t>
      </w:r>
    </w:p>
    <w:p w14:paraId="76524E09" w14:textId="77777777" w:rsidR="00D54C73" w:rsidRDefault="00000000">
      <w:pPr>
        <w:pStyle w:val="Textbody"/>
        <w:spacing w:after="0" w:line="360" w:lineRule="auto"/>
        <w:jc w:val="right"/>
        <w:rPr>
          <w:rFonts w:ascii="Arial" w:hAnsi="Arial"/>
        </w:rPr>
      </w:pPr>
      <w:r>
        <w:rPr>
          <w:rFonts w:ascii="Arial" w:hAnsi="Arial"/>
        </w:rPr>
        <w:t xml:space="preserve">nome: </w:t>
      </w:r>
      <w:r>
        <w:rPr>
          <w:rFonts w:ascii="Arial" w:hAnsi="Arial"/>
          <w:w w:val="115"/>
        </w:rPr>
        <w:t>…………………… cognome: ……………………….</w:t>
      </w:r>
    </w:p>
    <w:p w14:paraId="4E88A462" w14:textId="77777777" w:rsidR="00D54C73" w:rsidRDefault="00000000">
      <w:pPr>
        <w:pStyle w:val="Textbody"/>
        <w:spacing w:after="0" w:line="360" w:lineRule="auto"/>
        <w:jc w:val="right"/>
        <w:rPr>
          <w:rFonts w:ascii="Arial" w:hAnsi="Arial"/>
        </w:rPr>
      </w:pPr>
      <w:r>
        <w:rPr>
          <w:rFonts w:ascii="Arial" w:hAnsi="Arial"/>
        </w:rPr>
        <w:t>nato a ………………… in data …………………</w:t>
      </w:r>
    </w:p>
    <w:p w14:paraId="6B1719D7" w14:textId="77777777" w:rsidR="00D54C73" w:rsidRDefault="00000000">
      <w:pPr>
        <w:pStyle w:val="Textbody"/>
        <w:spacing w:after="0" w:line="360" w:lineRule="auto"/>
        <w:jc w:val="right"/>
      </w:pPr>
      <w:r>
        <w:rPr>
          <w:rFonts w:ascii="Arial" w:hAnsi="Arial"/>
        </w:rPr>
        <w:t>scuola: ……………………………</w:t>
      </w:r>
      <w:proofErr w:type="gramStart"/>
      <w:r>
        <w:rPr>
          <w:rFonts w:ascii="Arial" w:hAnsi="Arial"/>
        </w:rPr>
        <w:t>…….</w:t>
      </w:r>
      <w:proofErr w:type="gramEnd"/>
      <w:r>
        <w:rPr>
          <w:rFonts w:ascii="Arial" w:hAnsi="Arial"/>
        </w:rPr>
        <w:t>.</w:t>
      </w:r>
    </w:p>
    <w:tbl>
      <w:tblPr>
        <w:tblW w:w="9972" w:type="dxa"/>
        <w:tblLayout w:type="fixed"/>
        <w:tblCellMar>
          <w:left w:w="10" w:type="dxa"/>
          <w:right w:w="10" w:type="dxa"/>
        </w:tblCellMar>
        <w:tblLook w:val="04A0" w:firstRow="1" w:lastRow="0" w:firstColumn="1" w:lastColumn="0" w:noHBand="0" w:noVBand="1"/>
      </w:tblPr>
      <w:tblGrid>
        <w:gridCol w:w="9972"/>
      </w:tblGrid>
      <w:tr w:rsidR="00D54C73" w14:paraId="4CA77782" w14:textId="77777777">
        <w:tblPrEx>
          <w:tblCellMar>
            <w:top w:w="0" w:type="dxa"/>
            <w:bottom w:w="0" w:type="dxa"/>
          </w:tblCellMar>
        </w:tblPrEx>
        <w:tc>
          <w:tcPr>
            <w:tcW w:w="997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0474FED" w14:textId="77777777" w:rsidR="00D54C73" w:rsidRDefault="00000000">
            <w:pPr>
              <w:pStyle w:val="Standard"/>
              <w:spacing w:line="480" w:lineRule="auto"/>
              <w:ind w:left="540" w:right="970"/>
              <w:jc w:val="center"/>
              <w:rPr>
                <w:sz w:val="14"/>
                <w:szCs w:val="14"/>
              </w:rPr>
            </w:pPr>
            <w:r>
              <w:rPr>
                <w:b/>
                <w:sz w:val="14"/>
                <w:szCs w:val="14"/>
              </w:rPr>
              <w:t>Autorizzazione al trattamento dei dati</w:t>
            </w:r>
          </w:p>
          <w:p w14:paraId="7AD23CFE" w14:textId="77777777" w:rsidR="00D54C73" w:rsidRDefault="00000000">
            <w:pPr>
              <w:pStyle w:val="Standard"/>
              <w:ind w:left="567"/>
              <w:contextualSpacing/>
              <w:jc w:val="both"/>
              <w:rPr>
                <w:sz w:val="14"/>
                <w:szCs w:val="14"/>
              </w:rPr>
            </w:pPr>
            <w:r>
              <w:rPr>
                <w:sz w:val="14"/>
                <w:szCs w:val="14"/>
              </w:rPr>
              <w:t xml:space="preserve">Nel rispetto di quanto prescritto dall’attuale normativa in materia di protezione dei dati personali (art. 29 del Regolamento UE n. 2016/679 e art. 2-quaterdecies del d.lgs. n. 196/2003) con la presente la incarichiamo del trattamento dei dati necessari per la gestione dell’attività dei Campionati di </w:t>
            </w:r>
            <w:proofErr w:type="spellStart"/>
            <w:r>
              <w:rPr>
                <w:sz w:val="14"/>
                <w:szCs w:val="14"/>
              </w:rPr>
              <w:t>Problem</w:t>
            </w:r>
            <w:proofErr w:type="spellEnd"/>
            <w:r>
              <w:rPr>
                <w:sz w:val="14"/>
                <w:szCs w:val="14"/>
              </w:rPr>
              <w:t xml:space="preserve"> Solving.</w:t>
            </w:r>
          </w:p>
          <w:p w14:paraId="6E7ACCE3" w14:textId="77777777" w:rsidR="00D54C73" w:rsidRDefault="00D54C73">
            <w:pPr>
              <w:pStyle w:val="Standard"/>
              <w:ind w:left="540" w:right="970"/>
              <w:contextualSpacing/>
              <w:jc w:val="both"/>
              <w:rPr>
                <w:sz w:val="14"/>
                <w:szCs w:val="14"/>
              </w:rPr>
            </w:pPr>
          </w:p>
          <w:p w14:paraId="781320F7" w14:textId="77777777" w:rsidR="00D54C73" w:rsidRDefault="00000000">
            <w:pPr>
              <w:pStyle w:val="Standard"/>
              <w:ind w:left="540" w:right="970"/>
              <w:contextualSpacing/>
              <w:jc w:val="both"/>
              <w:rPr>
                <w:sz w:val="14"/>
                <w:szCs w:val="14"/>
              </w:rPr>
            </w:pPr>
            <w:r>
              <w:rPr>
                <w:b/>
                <w:sz w:val="14"/>
                <w:szCs w:val="14"/>
              </w:rPr>
              <w:t>Soggetti autorizzati</w:t>
            </w:r>
          </w:p>
          <w:p w14:paraId="10E4915B" w14:textId="77777777" w:rsidR="00D54C73" w:rsidRDefault="00000000">
            <w:pPr>
              <w:pStyle w:val="Standard"/>
              <w:ind w:left="567"/>
              <w:contextualSpacing/>
              <w:jc w:val="both"/>
              <w:rPr>
                <w:sz w:val="14"/>
                <w:szCs w:val="14"/>
              </w:rPr>
            </w:pPr>
            <w:r>
              <w:rPr>
                <w:sz w:val="14"/>
                <w:szCs w:val="14"/>
              </w:rPr>
              <w:t>Il trattamento dei dati personali viene effettuato solo da soggetti che hanno ricevuto una formale autorizzazione mediante designazione per iscritto di ogni singolo operatore, con la quale si individua l’ambito del trattamento consentito.</w:t>
            </w:r>
          </w:p>
          <w:p w14:paraId="2BA8F9A5" w14:textId="77777777" w:rsidR="00D54C73" w:rsidRDefault="00D54C73">
            <w:pPr>
              <w:pStyle w:val="Standard"/>
              <w:ind w:left="540" w:right="970"/>
              <w:contextualSpacing/>
              <w:jc w:val="both"/>
              <w:rPr>
                <w:sz w:val="14"/>
                <w:szCs w:val="14"/>
              </w:rPr>
            </w:pPr>
          </w:p>
          <w:p w14:paraId="0C7E0184" w14:textId="77777777" w:rsidR="00D54C73" w:rsidRDefault="00000000">
            <w:pPr>
              <w:pStyle w:val="Standard"/>
              <w:ind w:left="540" w:right="970"/>
              <w:contextualSpacing/>
              <w:jc w:val="both"/>
              <w:rPr>
                <w:sz w:val="14"/>
                <w:szCs w:val="14"/>
              </w:rPr>
            </w:pPr>
            <w:r>
              <w:rPr>
                <w:b/>
                <w:sz w:val="14"/>
                <w:szCs w:val="14"/>
              </w:rPr>
              <w:t>Istruzioni specifiche sul trattamento dei dati</w:t>
            </w:r>
          </w:p>
          <w:p w14:paraId="590CDEDF" w14:textId="77777777" w:rsidR="00D54C73" w:rsidRDefault="00000000">
            <w:pPr>
              <w:pStyle w:val="Standard"/>
              <w:widowControl w:val="0"/>
              <w:numPr>
                <w:ilvl w:val="0"/>
                <w:numId w:val="4"/>
              </w:numPr>
              <w:jc w:val="both"/>
              <w:rPr>
                <w:sz w:val="14"/>
                <w:szCs w:val="14"/>
              </w:rPr>
            </w:pPr>
            <w:r>
              <w:rPr>
                <w:rFonts w:eastAsia="Helvetica Neue" w:cs="Helvetica Neue"/>
                <w:kern w:val="0"/>
                <w:sz w:val="14"/>
                <w:szCs w:val="14"/>
              </w:rPr>
              <w:t xml:space="preserve">La procedura di lavoro e la condotta tenuta nello svolgimento delle </w:t>
            </w:r>
            <w:proofErr w:type="gramStart"/>
            <w:r>
              <w:rPr>
                <w:rFonts w:eastAsia="Helvetica Neue" w:cs="Helvetica Neue"/>
                <w:kern w:val="0"/>
                <w:sz w:val="14"/>
                <w:szCs w:val="14"/>
              </w:rPr>
              <w:t>predette</w:t>
            </w:r>
            <w:proofErr w:type="gramEnd"/>
            <w:r>
              <w:rPr>
                <w:rFonts w:eastAsia="Helvetica Neue" w:cs="Helvetica Neue"/>
                <w:kern w:val="0"/>
                <w:sz w:val="14"/>
                <w:szCs w:val="14"/>
              </w:rPr>
              <w:t xml:space="preserve"> operazioni di trattamento dei dati devono essere orientate a prevenire i rischi che possono incombere sui dati, in particolare evitando accessi non autorizzati ai dati, operazioni di trattamento non consentite, operazioni per fini diversi da quelli per i quali i dati sono trattati; nonché i rischi di distruzione o perdita dei dati stessi;</w:t>
            </w:r>
          </w:p>
          <w:p w14:paraId="5DCEFA82" w14:textId="77777777" w:rsidR="00D54C73" w:rsidRDefault="00000000">
            <w:pPr>
              <w:pStyle w:val="Standard"/>
              <w:widowControl w:val="0"/>
              <w:numPr>
                <w:ilvl w:val="0"/>
                <w:numId w:val="4"/>
              </w:numPr>
              <w:jc w:val="both"/>
              <w:rPr>
                <w:sz w:val="14"/>
                <w:szCs w:val="14"/>
              </w:rPr>
            </w:pPr>
            <w:r>
              <w:rPr>
                <w:rFonts w:eastAsia="Helvetica Neue" w:cs="Helvetica Neue"/>
                <w:kern w:val="0"/>
                <w:sz w:val="14"/>
                <w:szCs w:val="14"/>
              </w:rPr>
              <w:t xml:space="preserve">nello svolgimento delle </w:t>
            </w:r>
            <w:proofErr w:type="gramStart"/>
            <w:r>
              <w:rPr>
                <w:rFonts w:eastAsia="Helvetica Neue" w:cs="Helvetica Neue"/>
                <w:kern w:val="0"/>
                <w:sz w:val="14"/>
                <w:szCs w:val="14"/>
              </w:rPr>
              <w:t>predette</w:t>
            </w:r>
            <w:proofErr w:type="gramEnd"/>
            <w:r>
              <w:rPr>
                <w:rFonts w:eastAsia="Helvetica Neue" w:cs="Helvetica Neue"/>
                <w:kern w:val="0"/>
                <w:sz w:val="14"/>
                <w:szCs w:val="14"/>
              </w:rPr>
              <w:t xml:space="preserve"> operazioni di trattamento dovrà rispettare le vigenti disposizioni in materia di trattamento dei dati personali, ivi compresi i profili di sicurezza, nonché le modificazioni ed integrazioni della normativa in questione;</w:t>
            </w:r>
          </w:p>
          <w:p w14:paraId="686D43D6" w14:textId="77777777" w:rsidR="00D54C73" w:rsidRDefault="00000000">
            <w:pPr>
              <w:pStyle w:val="Standard"/>
              <w:widowControl w:val="0"/>
              <w:numPr>
                <w:ilvl w:val="0"/>
                <w:numId w:val="4"/>
              </w:numPr>
              <w:jc w:val="both"/>
              <w:rPr>
                <w:sz w:val="14"/>
                <w:szCs w:val="14"/>
              </w:rPr>
            </w:pPr>
            <w:r>
              <w:rPr>
                <w:rFonts w:eastAsia="Helvetica Neue" w:cs="Helvetica Neue"/>
                <w:kern w:val="0"/>
                <w:sz w:val="14"/>
                <w:szCs w:val="14"/>
              </w:rPr>
              <w:t>dovrà rispettare le istruzioni impartite dal Titolare e dal Responsabile del trattamento che sono a Sua disposizione per fornire ogni eventuale chiarimento;</w:t>
            </w:r>
          </w:p>
          <w:p w14:paraId="42D05730" w14:textId="77777777" w:rsidR="00D54C73" w:rsidRDefault="00000000">
            <w:pPr>
              <w:pStyle w:val="Standard"/>
              <w:widowControl w:val="0"/>
              <w:numPr>
                <w:ilvl w:val="0"/>
                <w:numId w:val="4"/>
              </w:numPr>
              <w:jc w:val="both"/>
              <w:rPr>
                <w:sz w:val="14"/>
                <w:szCs w:val="14"/>
              </w:rPr>
            </w:pPr>
            <w:r>
              <w:rPr>
                <w:rFonts w:eastAsia="Helvetica Neue" w:cs="Helvetica Neue"/>
                <w:kern w:val="0"/>
                <w:sz w:val="14"/>
                <w:szCs w:val="14"/>
              </w:rPr>
              <w:t xml:space="preserve">le attribuzioni di cui alla presente autorizzazione si intendono revocate nel caso non svolga più le </w:t>
            </w:r>
            <w:proofErr w:type="gramStart"/>
            <w:r>
              <w:rPr>
                <w:rFonts w:eastAsia="Helvetica Neue" w:cs="Helvetica Neue"/>
                <w:kern w:val="0"/>
                <w:sz w:val="14"/>
                <w:szCs w:val="14"/>
              </w:rPr>
              <w:t>predette</w:t>
            </w:r>
            <w:proofErr w:type="gramEnd"/>
            <w:r>
              <w:rPr>
                <w:rFonts w:eastAsia="Helvetica Neue" w:cs="Helvetica Neue"/>
                <w:kern w:val="0"/>
                <w:sz w:val="14"/>
                <w:szCs w:val="14"/>
              </w:rPr>
              <w:t xml:space="preserve"> operazioni di trattamento o se sarà adibito ad altra mansione, ovvero in caso di cessazione del rapporto di lavoro con il Responsabile del Trattamento;</w:t>
            </w:r>
          </w:p>
          <w:p w14:paraId="4DAD9C3C" w14:textId="77777777" w:rsidR="00D54C73" w:rsidRDefault="00000000">
            <w:pPr>
              <w:pStyle w:val="Standard"/>
              <w:widowControl w:val="0"/>
              <w:numPr>
                <w:ilvl w:val="0"/>
                <w:numId w:val="4"/>
              </w:numPr>
              <w:jc w:val="both"/>
              <w:rPr>
                <w:sz w:val="14"/>
                <w:szCs w:val="14"/>
              </w:rPr>
            </w:pPr>
            <w:r>
              <w:rPr>
                <w:rFonts w:eastAsia="Helvetica Neue" w:cs="Helvetica Neue"/>
                <w:kern w:val="0"/>
                <w:sz w:val="14"/>
                <w:szCs w:val="14"/>
              </w:rPr>
              <w:t>Le informazioni acquisite nel corso dell’attività per cui Le è conferito l’incarico sono da considerarsi riservate. Su questa base:</w:t>
            </w:r>
          </w:p>
          <w:p w14:paraId="184F94CC"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 xml:space="preserve">I dati personali con cui entra in contatto in esecuzione della mansione lavorativa che le è assegnata </w:t>
            </w:r>
            <w:proofErr w:type="gramStart"/>
            <w:r>
              <w:rPr>
                <w:rFonts w:eastAsia="Helvetica Neue" w:cs="Helvetica Neue"/>
                <w:kern w:val="0"/>
                <w:sz w:val="14"/>
                <w:szCs w:val="14"/>
              </w:rPr>
              <w:t>sono considerate</w:t>
            </w:r>
            <w:proofErr w:type="gramEnd"/>
            <w:r>
              <w:rPr>
                <w:rFonts w:eastAsia="Helvetica Neue" w:cs="Helvetica Neue"/>
                <w:kern w:val="0"/>
                <w:sz w:val="14"/>
                <w:szCs w:val="14"/>
              </w:rPr>
              <w:t xml:space="preserve"> come confidenziali e riservati;</w:t>
            </w:r>
          </w:p>
          <w:p w14:paraId="400C1845"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 xml:space="preserve">Non può rivelare o comunicare informazioni a terzi se non dietro espressa autorizzazione del Responsabile del Trattamento o di un proprio responsabile </w:t>
            </w:r>
            <w:proofErr w:type="spellStart"/>
            <w:r>
              <w:rPr>
                <w:rFonts w:eastAsia="Helvetica Neue" w:cs="Helvetica Neue"/>
                <w:kern w:val="0"/>
                <w:sz w:val="14"/>
                <w:szCs w:val="14"/>
              </w:rPr>
              <w:t>di area</w:t>
            </w:r>
            <w:proofErr w:type="spellEnd"/>
            <w:r>
              <w:rPr>
                <w:rFonts w:eastAsia="Helvetica Neue" w:cs="Helvetica Neue"/>
                <w:kern w:val="0"/>
                <w:sz w:val="14"/>
                <w:szCs w:val="14"/>
              </w:rPr>
              <w:t>;</w:t>
            </w:r>
          </w:p>
          <w:p w14:paraId="2B0BF7D1"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Non dovrà utilizzare tali informazioni a proprio o altrui vantaggio;</w:t>
            </w:r>
          </w:p>
          <w:p w14:paraId="052EE439"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Non potrà estrarre i dati se non per ragioni funzionali alla mansione lavorativa svolta;</w:t>
            </w:r>
          </w:p>
          <w:p w14:paraId="72F60345"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Nel caso in cui lei riceva una richiesta di comunicare informazioni personali o particolari del processo di trattamento di dati qui regolato, da parte di una pubblica autorità o da parte dell’autorità giudiziaria, dovrà provvedere a dare di ciò pronta notizia al titolare e si impegna a seguirne le istruzioni;</w:t>
            </w:r>
          </w:p>
          <w:p w14:paraId="62E8607B"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Non deve in alcun modo trasferire dati personali verso un paese terzo o un’organizzazione internazionale, salvo che tale ulteriore trattamento sia richiesto dal diritto dell'unione europea o nazionale al quale è soggetto il Responsabile del Trattamento;</w:t>
            </w:r>
          </w:p>
          <w:p w14:paraId="07CA369D"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L’accesso ai dati dovrà essere limitato all’espletamento delle proprie mansioni lavorative e con le limitazioni imposte, ove presenti, nelle autorizzazioni procedurali o policy aziendali predisposte dal titolare in tal senso;</w:t>
            </w:r>
          </w:p>
          <w:p w14:paraId="739DD609" w14:textId="77777777" w:rsidR="00D54C73" w:rsidRDefault="00000000">
            <w:pPr>
              <w:pStyle w:val="Standard"/>
              <w:widowControl w:val="0"/>
              <w:numPr>
                <w:ilvl w:val="1"/>
                <w:numId w:val="1"/>
              </w:numPr>
              <w:ind w:left="992"/>
              <w:jc w:val="both"/>
              <w:rPr>
                <w:sz w:val="14"/>
                <w:szCs w:val="14"/>
              </w:rPr>
            </w:pPr>
            <w:r>
              <w:rPr>
                <w:rFonts w:eastAsia="Helvetica Neue" w:cs="Helvetica Neue"/>
                <w:kern w:val="0"/>
                <w:sz w:val="14"/>
                <w:szCs w:val="14"/>
              </w:rPr>
              <w:t>Dovrà conformarsi alle procedure dell’Ente in materia di trattamento di dati personali;</w:t>
            </w:r>
          </w:p>
          <w:p w14:paraId="09290F88" w14:textId="77777777" w:rsidR="00D54C73" w:rsidRDefault="00D54C73">
            <w:pPr>
              <w:pStyle w:val="Standard"/>
              <w:widowControl w:val="0"/>
              <w:ind w:left="720"/>
              <w:jc w:val="both"/>
              <w:rPr>
                <w:rFonts w:eastAsia="Helvetica Neue" w:cs="Helvetica Neue"/>
                <w:kern w:val="0"/>
                <w:sz w:val="14"/>
                <w:szCs w:val="14"/>
              </w:rPr>
            </w:pPr>
          </w:p>
          <w:p w14:paraId="07459C6B" w14:textId="77777777" w:rsidR="00D54C73" w:rsidRDefault="00000000">
            <w:pPr>
              <w:pStyle w:val="Standard"/>
              <w:widowControl w:val="0"/>
              <w:numPr>
                <w:ilvl w:val="0"/>
                <w:numId w:val="1"/>
              </w:numPr>
              <w:ind w:left="425" w:hanging="300"/>
              <w:jc w:val="both"/>
              <w:rPr>
                <w:sz w:val="14"/>
                <w:szCs w:val="14"/>
              </w:rPr>
            </w:pPr>
            <w:r>
              <w:rPr>
                <w:rFonts w:eastAsia="Helvetica Neue" w:cs="Helvetica Neue"/>
                <w:kern w:val="0"/>
                <w:sz w:val="14"/>
                <w:szCs w:val="14"/>
              </w:rPr>
              <w:t>Lei si impegna a comunicare tempestivamente al Titolare eventuali violazioni dei dati personali (ossia le violazioni di sicurezza che comportano accidentalmente o in modo illecito la distruzione, la perdita, la modifica, la divulgazione non autorizzata o l'accesso ai dati personali, conservati o comunque trattati), seguendo le procedure predisposte dal Responsabile del Trattamento per la valutazione e gestione dei Data Breach;</w:t>
            </w:r>
          </w:p>
          <w:p w14:paraId="148E5757" w14:textId="77777777" w:rsidR="00D54C73" w:rsidRDefault="00000000">
            <w:pPr>
              <w:pStyle w:val="Standard"/>
              <w:widowControl w:val="0"/>
              <w:numPr>
                <w:ilvl w:val="0"/>
                <w:numId w:val="1"/>
              </w:numPr>
              <w:ind w:left="425" w:hanging="300"/>
              <w:jc w:val="both"/>
              <w:rPr>
                <w:sz w:val="14"/>
                <w:szCs w:val="14"/>
              </w:rPr>
            </w:pPr>
            <w:r>
              <w:rPr>
                <w:rFonts w:eastAsia="Helvetica Neue" w:cs="Helvetica Neue"/>
                <w:kern w:val="0"/>
                <w:sz w:val="14"/>
                <w:szCs w:val="14"/>
              </w:rPr>
              <w:t>In caso di interruzione, anche temporanea, del lavoro verificare che i dati trattati non siano accessibili a terzi non autorizzati.</w:t>
            </w:r>
          </w:p>
          <w:p w14:paraId="33B96D5D" w14:textId="77777777" w:rsidR="00D54C73" w:rsidRDefault="00000000">
            <w:pPr>
              <w:pStyle w:val="Standard"/>
              <w:widowControl w:val="0"/>
              <w:numPr>
                <w:ilvl w:val="0"/>
                <w:numId w:val="1"/>
              </w:numPr>
              <w:ind w:left="425" w:hanging="300"/>
              <w:jc w:val="both"/>
              <w:rPr>
                <w:sz w:val="14"/>
                <w:szCs w:val="14"/>
              </w:rPr>
            </w:pPr>
            <w:r>
              <w:rPr>
                <w:rFonts w:eastAsia="Helvetica Neue" w:cs="Helvetica Neue"/>
                <w:kern w:val="0"/>
                <w:sz w:val="14"/>
                <w:szCs w:val="14"/>
              </w:rPr>
              <w:t>Lei si impegna a trattare i soli dati con i quali entra in contatto nel corso del regolare svolgimento delle Sue mansioni; qualora dovesse entrare accidentalmente in contatto con dati non congrui rispetto alle Sue attività e finalità di trattamento, Lei si impegna a comunicare tempestivamente tale anomalia al Responsabile del Trattamento;</w:t>
            </w:r>
          </w:p>
          <w:p w14:paraId="6BA54A92" w14:textId="77777777" w:rsidR="00D54C73" w:rsidRDefault="00000000">
            <w:pPr>
              <w:pStyle w:val="Standard"/>
              <w:widowControl w:val="0"/>
              <w:numPr>
                <w:ilvl w:val="0"/>
                <w:numId w:val="1"/>
              </w:numPr>
              <w:ind w:left="425" w:hanging="300"/>
              <w:jc w:val="both"/>
              <w:rPr>
                <w:sz w:val="14"/>
                <w:szCs w:val="14"/>
              </w:rPr>
            </w:pPr>
            <w:r>
              <w:rPr>
                <w:rFonts w:eastAsia="Helvetica Neue" w:cs="Helvetica Neue"/>
                <w:kern w:val="0"/>
                <w:sz w:val="14"/>
                <w:szCs w:val="14"/>
              </w:rPr>
              <w:t>Lei si impegna ad utilizzare, nell’esercizio delle sue mansioni, i mezzi e gli strumenti forniti dal Responsabile del Trattamento, salvo ove diversamente indicato. I dati personali con cui entrerà in contatto non potranno essere archiviati su supporti diversi da quelli indicati dal Responsabile del Trattamento. Nel caso in cui, per esigenze lavorative, dovesse avere la necessità di archiviare i dati personali su altri supporti, dovrà tempestivamente riversarli su supporti di proprietà del Responsabile del Trattamento.</w:t>
            </w:r>
          </w:p>
          <w:p w14:paraId="3F2AAF50" w14:textId="77777777" w:rsidR="00D54C73" w:rsidRDefault="00000000">
            <w:pPr>
              <w:pStyle w:val="Standard"/>
              <w:widowControl w:val="0"/>
              <w:numPr>
                <w:ilvl w:val="0"/>
                <w:numId w:val="1"/>
              </w:numPr>
              <w:ind w:left="425" w:hanging="300"/>
              <w:jc w:val="both"/>
              <w:rPr>
                <w:sz w:val="14"/>
                <w:szCs w:val="14"/>
              </w:rPr>
            </w:pPr>
            <w:r>
              <w:rPr>
                <w:rFonts w:eastAsia="Helvetica Neue" w:cs="Helvetica Neue"/>
                <w:kern w:val="0"/>
                <w:sz w:val="14"/>
                <w:szCs w:val="14"/>
              </w:rPr>
              <w:t>Gli obblighi relativi alla riservatezza, alla comunicazione ed alla diffusione dovranno essere osservati anche a seguito della modifica della mansione e/o cessazione del rapporto di lavoro con il Responsabile del Trattamento.</w:t>
            </w:r>
          </w:p>
          <w:p w14:paraId="639455AB" w14:textId="77777777" w:rsidR="00D54C73" w:rsidRDefault="00000000">
            <w:pPr>
              <w:pStyle w:val="Standard"/>
              <w:widowControl w:val="0"/>
              <w:numPr>
                <w:ilvl w:val="0"/>
                <w:numId w:val="1"/>
              </w:numPr>
              <w:ind w:left="425" w:hanging="300"/>
              <w:jc w:val="both"/>
              <w:rPr>
                <w:sz w:val="14"/>
                <w:szCs w:val="14"/>
              </w:rPr>
            </w:pPr>
            <w:r>
              <w:rPr>
                <w:rFonts w:eastAsia="Helvetica Neue" w:cs="Helvetica Neue"/>
                <w:kern w:val="0"/>
                <w:sz w:val="14"/>
                <w:szCs w:val="14"/>
              </w:rPr>
              <w:t xml:space="preserve">L’inosservanza delle prescrizioni imposte dal presente documento </w:t>
            </w:r>
            <w:proofErr w:type="gramStart"/>
            <w:r>
              <w:rPr>
                <w:rFonts w:eastAsia="Helvetica Neue" w:cs="Helvetica Neue"/>
                <w:kern w:val="0"/>
                <w:sz w:val="14"/>
                <w:szCs w:val="14"/>
              </w:rPr>
              <w:t>potranno comportare</w:t>
            </w:r>
            <w:proofErr w:type="gramEnd"/>
            <w:r>
              <w:rPr>
                <w:rFonts w:eastAsia="Helvetica Neue" w:cs="Helvetica Neue"/>
                <w:kern w:val="0"/>
                <w:sz w:val="14"/>
                <w:szCs w:val="14"/>
              </w:rPr>
              <w:t xml:space="preserve"> la comminazione di sanzioni disciplinari, così come previste dal </w:t>
            </w:r>
            <w:proofErr w:type="spellStart"/>
            <w:r>
              <w:rPr>
                <w:rFonts w:eastAsia="Helvetica Neue" w:cs="Helvetica Neue"/>
                <w:kern w:val="0"/>
                <w:sz w:val="14"/>
                <w:szCs w:val="14"/>
              </w:rPr>
              <w:t>ccnl</w:t>
            </w:r>
            <w:proofErr w:type="spellEnd"/>
            <w:r>
              <w:rPr>
                <w:rFonts w:eastAsia="Helvetica Neue" w:cs="Helvetica Neue"/>
                <w:kern w:val="0"/>
                <w:sz w:val="14"/>
                <w:szCs w:val="14"/>
              </w:rPr>
              <w:t xml:space="preserve"> di riferimento.</w:t>
            </w:r>
          </w:p>
        </w:tc>
      </w:tr>
    </w:tbl>
    <w:p w14:paraId="4FA08FC4" w14:textId="77777777" w:rsidR="00D54C73" w:rsidRDefault="00D54C73">
      <w:pPr>
        <w:pStyle w:val="Textbody"/>
        <w:spacing w:after="0" w:line="360" w:lineRule="auto"/>
        <w:jc w:val="right"/>
        <w:rPr>
          <w:sz w:val="16"/>
          <w:szCs w:val="16"/>
        </w:rPr>
      </w:pPr>
    </w:p>
    <w:p w14:paraId="5DB82E5D" w14:textId="77777777" w:rsidR="00D54C73" w:rsidRDefault="00D54C73">
      <w:pPr>
        <w:pStyle w:val="Standard"/>
        <w:ind w:left="900" w:right="970"/>
        <w:contextualSpacing/>
        <w:jc w:val="both"/>
        <w:rPr>
          <w:sz w:val="28"/>
          <w:szCs w:val="28"/>
        </w:rPr>
      </w:pPr>
    </w:p>
    <w:p w14:paraId="7DD78FA8" w14:textId="77777777" w:rsidR="00D54C73" w:rsidRDefault="00000000">
      <w:pPr>
        <w:pStyle w:val="Standard"/>
        <w:ind w:left="540" w:right="970"/>
        <w:contextualSpacing/>
        <w:jc w:val="both"/>
      </w:pPr>
      <w:r>
        <w:t>Le presenti indicazioni sono tassative, la preghiamo di sottoscrivere la presente per presa visione in accettazione di quanto riportato.</w:t>
      </w:r>
    </w:p>
    <w:p w14:paraId="51AF131F" w14:textId="77777777" w:rsidR="00D54C73" w:rsidRDefault="00D54C73">
      <w:pPr>
        <w:pStyle w:val="Standard"/>
        <w:ind w:left="540" w:right="970"/>
        <w:contextualSpacing/>
        <w:jc w:val="both"/>
      </w:pPr>
    </w:p>
    <w:p w14:paraId="447D661A" w14:textId="77777777" w:rsidR="00D54C73" w:rsidRDefault="00000000">
      <w:pPr>
        <w:pStyle w:val="Standard"/>
        <w:ind w:left="540" w:right="970"/>
        <w:contextualSpacing/>
        <w:jc w:val="both"/>
      </w:pPr>
      <w:r>
        <w:rPr>
          <w:rFonts w:eastAsia="Helvetica Neue" w:cs="Helvetica Neue"/>
          <w:kern w:val="0"/>
        </w:rPr>
        <w:t>Il/la Dirigente</w:t>
      </w:r>
    </w:p>
    <w:p w14:paraId="19C2C51F" w14:textId="77777777" w:rsidR="00D54C73" w:rsidRDefault="00D54C73">
      <w:pPr>
        <w:pStyle w:val="Standard"/>
        <w:ind w:left="540" w:right="970"/>
        <w:contextualSpacing/>
        <w:jc w:val="both"/>
      </w:pPr>
    </w:p>
    <w:p w14:paraId="6010E949" w14:textId="77777777" w:rsidR="00D54C73" w:rsidRDefault="00000000">
      <w:pPr>
        <w:pStyle w:val="Standard"/>
        <w:ind w:left="540" w:right="970"/>
        <w:contextualSpacing/>
        <w:jc w:val="both"/>
      </w:pPr>
      <w:r>
        <w:t>………………………………………………</w:t>
      </w:r>
    </w:p>
    <w:p w14:paraId="03D28A1D" w14:textId="77777777" w:rsidR="00D54C73" w:rsidRDefault="00D54C73">
      <w:pPr>
        <w:pStyle w:val="Standard"/>
        <w:ind w:right="970"/>
        <w:contextualSpacing/>
        <w:jc w:val="both"/>
      </w:pPr>
    </w:p>
    <w:p w14:paraId="3F091FED" w14:textId="77777777" w:rsidR="00D54C73" w:rsidRDefault="00000000">
      <w:pPr>
        <w:pStyle w:val="Standard"/>
        <w:ind w:left="540" w:right="970"/>
        <w:contextualSpacing/>
        <w:jc w:val="both"/>
      </w:pPr>
      <w:r>
        <w:t>Firma docente</w:t>
      </w:r>
    </w:p>
    <w:p w14:paraId="5C1A9313" w14:textId="77777777" w:rsidR="00D54C73" w:rsidRDefault="00D54C73">
      <w:pPr>
        <w:pStyle w:val="Standard"/>
        <w:ind w:left="540" w:right="970"/>
        <w:contextualSpacing/>
        <w:jc w:val="both"/>
      </w:pPr>
    </w:p>
    <w:p w14:paraId="028920CA" w14:textId="77777777" w:rsidR="00D54C73" w:rsidRDefault="00000000">
      <w:pPr>
        <w:pStyle w:val="Standard"/>
        <w:ind w:left="540" w:right="970"/>
        <w:contextualSpacing/>
        <w:jc w:val="both"/>
      </w:pPr>
      <w:r>
        <w:t>…………………………………………….</w:t>
      </w:r>
    </w:p>
    <w:p w14:paraId="61BB9389" w14:textId="77777777" w:rsidR="00D54C73" w:rsidRDefault="00D54C73">
      <w:pPr>
        <w:pStyle w:val="Standard"/>
        <w:spacing w:line="480" w:lineRule="auto"/>
        <w:ind w:left="540" w:right="970"/>
        <w:jc w:val="both"/>
      </w:pPr>
    </w:p>
    <w:sectPr w:rsidR="00D54C73">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A6ACB" w14:textId="77777777" w:rsidR="008713F3" w:rsidRDefault="008713F3">
      <w:r>
        <w:separator/>
      </w:r>
    </w:p>
  </w:endnote>
  <w:endnote w:type="continuationSeparator" w:id="0">
    <w:p w14:paraId="7B263FF9" w14:textId="77777777" w:rsidR="008713F3" w:rsidRDefault="0087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ongti SC">
    <w:charset w:val="00"/>
    <w:family w:val="auto"/>
    <w:pitch w:val="variable"/>
  </w:font>
  <w:font w:name="Arial Unicode MS">
    <w:panose1 w:val="020B0604020202020204"/>
    <w:charset w:val="00"/>
    <w:family w:val="auto"/>
    <w:pitch w:val="variable"/>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PingFang SC">
    <w:charset w:val="00"/>
    <w:family w:val="auto"/>
    <w:pitch w:val="variable"/>
  </w:font>
  <w:font w:name="Arial">
    <w:panose1 w:val="020B0604020202020204"/>
    <w:charset w:val="00"/>
    <w:family w:val="swiss"/>
    <w:pitch w:val="variable"/>
    <w:sig w:usb0="E0002EFF" w:usb1="C000785B" w:usb2="00000009" w:usb3="00000000" w:csb0="000001FF" w:csb1="00000000"/>
  </w:font>
  <w:font w:name="Helvetica Neue">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A3C8" w14:textId="77777777" w:rsidR="008713F3" w:rsidRDefault="008713F3">
      <w:r>
        <w:rPr>
          <w:color w:val="000000"/>
        </w:rPr>
        <w:separator/>
      </w:r>
    </w:p>
  </w:footnote>
  <w:footnote w:type="continuationSeparator" w:id="0">
    <w:p w14:paraId="1E2F13A3" w14:textId="77777777" w:rsidR="008713F3" w:rsidRDefault="00871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C2EA1"/>
    <w:multiLevelType w:val="multilevel"/>
    <w:tmpl w:val="2CD2C27A"/>
    <w:styleLink w:val="WWNum2"/>
    <w:lvl w:ilvl="0">
      <w:numFmt w:val="bullet"/>
      <w:lvlText w:val=""/>
      <w:lvlJc w:val="left"/>
      <w:pPr>
        <w:ind w:left="1260" w:hanging="360"/>
      </w:pPr>
      <w:rPr>
        <w:rFonts w:ascii="Symbol" w:hAnsi="Symbol"/>
        <w:sz w:val="28"/>
      </w:rPr>
    </w:lvl>
    <w:lvl w:ilvl="1">
      <w:numFmt w:val="bullet"/>
      <w:lvlText w:val="o"/>
      <w:lvlJc w:val="left"/>
      <w:pPr>
        <w:ind w:left="1980" w:hanging="360"/>
      </w:p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lvl>
    <w:lvl w:ilvl="8">
      <w:numFmt w:val="bullet"/>
      <w:lvlText w:val=""/>
      <w:lvlJc w:val="left"/>
      <w:pPr>
        <w:ind w:left="7020" w:hanging="360"/>
      </w:pPr>
      <w:rPr>
        <w:rFonts w:ascii="Wingdings" w:hAnsi="Wingdings"/>
      </w:rPr>
    </w:lvl>
  </w:abstractNum>
  <w:abstractNum w:abstractNumId="1" w15:restartNumberingAfterBreak="0">
    <w:nsid w:val="2C8A72BC"/>
    <w:multiLevelType w:val="multilevel"/>
    <w:tmpl w:val="CBDA0354"/>
    <w:lvl w:ilvl="0">
      <w:numFmt w:val="bullet"/>
      <w:lvlText w:val="➔"/>
      <w:lvlJc w:val="left"/>
      <w:pPr>
        <w:ind w:left="485" w:hanging="360"/>
      </w:pPr>
      <w:rPr>
        <w:rFonts w:ascii="OpenSymbol" w:eastAsia="OpenSymbol" w:hAnsi="OpenSymbol" w:cs="OpenSymbol"/>
      </w:rPr>
    </w:lvl>
    <w:lvl w:ilvl="1">
      <w:start w:val="1"/>
      <w:numFmt w:val="decimal"/>
      <w:lvlText w:val="%2."/>
      <w:lvlJc w:val="left"/>
      <w:pPr>
        <w:ind w:left="845" w:hanging="360"/>
      </w:pPr>
    </w:lvl>
    <w:lvl w:ilvl="2">
      <w:start w:val="1"/>
      <w:numFmt w:val="decimal"/>
      <w:lvlText w:val="%3."/>
      <w:lvlJc w:val="left"/>
      <w:pPr>
        <w:ind w:left="1205" w:hanging="360"/>
      </w:pPr>
    </w:lvl>
    <w:lvl w:ilvl="3">
      <w:start w:val="1"/>
      <w:numFmt w:val="decimal"/>
      <w:lvlText w:val="%4."/>
      <w:lvlJc w:val="left"/>
      <w:pPr>
        <w:ind w:left="1565" w:hanging="360"/>
      </w:pPr>
    </w:lvl>
    <w:lvl w:ilvl="4">
      <w:start w:val="1"/>
      <w:numFmt w:val="decimal"/>
      <w:lvlText w:val="%5."/>
      <w:lvlJc w:val="left"/>
      <w:pPr>
        <w:ind w:left="1925" w:hanging="360"/>
      </w:pPr>
    </w:lvl>
    <w:lvl w:ilvl="5">
      <w:start w:val="1"/>
      <w:numFmt w:val="decimal"/>
      <w:lvlText w:val="%6."/>
      <w:lvlJc w:val="left"/>
      <w:pPr>
        <w:ind w:left="2285" w:hanging="360"/>
      </w:pPr>
    </w:lvl>
    <w:lvl w:ilvl="6">
      <w:start w:val="1"/>
      <w:numFmt w:val="decimal"/>
      <w:lvlText w:val="%7."/>
      <w:lvlJc w:val="left"/>
      <w:pPr>
        <w:ind w:left="2645" w:hanging="360"/>
      </w:pPr>
    </w:lvl>
    <w:lvl w:ilvl="7">
      <w:start w:val="1"/>
      <w:numFmt w:val="decimal"/>
      <w:lvlText w:val="%8."/>
      <w:lvlJc w:val="left"/>
      <w:pPr>
        <w:ind w:left="3005" w:hanging="360"/>
      </w:pPr>
    </w:lvl>
    <w:lvl w:ilvl="8">
      <w:start w:val="1"/>
      <w:numFmt w:val="decimal"/>
      <w:lvlText w:val="%9."/>
      <w:lvlJc w:val="left"/>
      <w:pPr>
        <w:ind w:left="3365" w:hanging="360"/>
      </w:pPr>
    </w:lvl>
  </w:abstractNum>
  <w:abstractNum w:abstractNumId="2" w15:restartNumberingAfterBreak="0">
    <w:nsid w:val="42184EF9"/>
    <w:multiLevelType w:val="multilevel"/>
    <w:tmpl w:val="C4D82276"/>
    <w:styleLink w:val="WWNum1"/>
    <w:lvl w:ilvl="0">
      <w:numFmt w:val="bullet"/>
      <w:lvlText w:val="➔"/>
      <w:lvlJc w:val="left"/>
      <w:pPr>
        <w:ind w:left="1260" w:hanging="360"/>
      </w:pPr>
      <w:rPr>
        <w:rFonts w:ascii="OpenSymbol" w:eastAsia="OpenSymbol" w:hAnsi="OpenSymbol" w:cs="OpenSymbol"/>
      </w:rPr>
    </w:lvl>
    <w:lvl w:ilvl="1">
      <w:numFmt w:val="bullet"/>
      <w:lvlText w:val="o"/>
      <w:lvlJc w:val="left"/>
      <w:pPr>
        <w:ind w:left="1980" w:hanging="360"/>
      </w:p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lvl>
    <w:lvl w:ilvl="8">
      <w:numFmt w:val="bullet"/>
      <w:lvlText w:val=""/>
      <w:lvlJc w:val="left"/>
      <w:pPr>
        <w:ind w:left="7020" w:hanging="360"/>
      </w:pPr>
      <w:rPr>
        <w:rFonts w:ascii="Wingdings" w:hAnsi="Wingdings"/>
      </w:rPr>
    </w:lvl>
  </w:abstractNum>
  <w:abstractNum w:abstractNumId="3" w15:restartNumberingAfterBreak="0">
    <w:nsid w:val="69982793"/>
    <w:multiLevelType w:val="multilevel"/>
    <w:tmpl w:val="EED61D3E"/>
    <w:styleLink w:val="WWNum3"/>
    <w:lvl w:ilvl="0">
      <w:numFmt w:val="bullet"/>
      <w:lvlText w:val=""/>
      <w:lvlJc w:val="left"/>
      <w:pPr>
        <w:ind w:left="1260" w:hanging="360"/>
      </w:pPr>
      <w:rPr>
        <w:rFonts w:ascii="Symbol" w:hAnsi="Symbol"/>
        <w:sz w:val="28"/>
      </w:rPr>
    </w:lvl>
    <w:lvl w:ilvl="1">
      <w:numFmt w:val="bullet"/>
      <w:lvlText w:val="o"/>
      <w:lvlJc w:val="left"/>
      <w:pPr>
        <w:ind w:left="1980" w:hanging="360"/>
      </w:p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lvl>
    <w:lvl w:ilvl="8">
      <w:numFmt w:val="bullet"/>
      <w:lvlText w:val=""/>
      <w:lvlJc w:val="left"/>
      <w:pPr>
        <w:ind w:left="7020" w:hanging="360"/>
      </w:pPr>
      <w:rPr>
        <w:rFonts w:ascii="Wingdings" w:hAnsi="Wingdings"/>
      </w:rPr>
    </w:lvl>
  </w:abstractNum>
  <w:num w:numId="1" w16cid:durableId="1158307910">
    <w:abstractNumId w:val="2"/>
  </w:num>
  <w:num w:numId="2" w16cid:durableId="757679541">
    <w:abstractNumId w:val="0"/>
  </w:num>
  <w:num w:numId="3" w16cid:durableId="224992646">
    <w:abstractNumId w:val="3"/>
  </w:num>
  <w:num w:numId="4" w16cid:durableId="76249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54C73"/>
    <w:rsid w:val="0084201C"/>
    <w:rsid w:val="008713F3"/>
    <w:rsid w:val="00AB131F"/>
    <w:rsid w:val="00D54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8184A"/>
  <w15:docId w15:val="{80282E82-BB9B-4EDD-8DC6-64709D63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ongti SC" w:hAnsi="Liberation Serif" w:cs="Arial Unicode MS"/>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textAlignment w:val="auto"/>
    </w:pPr>
    <w:rPr>
      <w:rFonts w:ascii="Times New Roman" w:eastAsia="Courier New" w:hAnsi="Times New Roman" w:cs="Times New Roman"/>
      <w:lang w:eastAsia="it-IT" w:bidi="ar-SA"/>
    </w:rPr>
  </w:style>
  <w:style w:type="paragraph" w:customStyle="1" w:styleId="Heading">
    <w:name w:val="Heading"/>
    <w:basedOn w:val="Standard"/>
    <w:next w:val="Textbody"/>
    <w:pPr>
      <w:keepNext/>
      <w:spacing w:before="240" w:after="120"/>
    </w:pPr>
    <w:rPr>
      <w:rFonts w:ascii="Liberation Sans" w:eastAsia="PingFang SC" w:hAnsi="Liberation Sans" w:cs="Arial Unicode M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Arial Unicode MS"/>
    </w:rPr>
  </w:style>
  <w:style w:type="paragraph" w:styleId="Didascalia">
    <w:name w:val="caption"/>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lang/>
    </w:rPr>
  </w:style>
  <w:style w:type="paragraph" w:customStyle="1" w:styleId="Tabellanormale1">
    <w:name w:val="Tabella normale1"/>
    <w:pPr>
      <w:widowControl/>
      <w:textAlignment w:val="auto"/>
    </w:pPr>
    <w:rPr>
      <w:rFonts w:ascii="Times New Roman" w:eastAsia="Courier New" w:hAnsi="Times New Roman" w:cs="Times New Roman"/>
      <w:sz w:val="20"/>
      <w:szCs w:val="20"/>
      <w:lang w:eastAsia="it-IT" w:bidi="ar-SA"/>
    </w:rPr>
  </w:style>
  <w:style w:type="paragraph" w:customStyle="1" w:styleId="TableContents">
    <w:name w:val="Table Contents"/>
    <w:basedOn w:val="Standard"/>
    <w:pPr>
      <w:widowControl w:val="0"/>
      <w:suppressLineNumbers/>
    </w:p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Times New Roman" w:eastAsia="Times New Roman" w:hAnsi="Times New Roman" w:cs="Times New Roman"/>
      <w:sz w:val="28"/>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rFonts w:ascii="Times New Roman" w:eastAsia="Times New Roman" w:hAnsi="Times New Roman" w:cs="Times New Roman"/>
      <w:sz w:val="28"/>
    </w:rPr>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802</Words>
  <Characters>4573</Characters>
  <Application>Microsoft Office Word</Application>
  <DocSecurity>0</DocSecurity>
  <Lines>38</Lines>
  <Paragraphs>10</Paragraphs>
  <ScaleCrop>false</ScaleCrop>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Lettera di incarico al trattamento dei dati</dc:title>
  <dc:creator>Iaselli</dc:creator>
  <cp:lastModifiedBy>Borchia Roberto</cp:lastModifiedBy>
  <cp:revision>1</cp:revision>
  <dcterms:created xsi:type="dcterms:W3CDTF">2021-03-03T15:29:00Z</dcterms:created>
  <dcterms:modified xsi:type="dcterms:W3CDTF">2026-03-04T07:03:00Z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10 REPAINFRA</vt:lpwstr>
  </property>
  <property fmtid="{D5CDD505-2E9C-101B-9397-08002B2CF9AE}" pid="3" name="Operator">
    <vt:lpwstr>Milena Cocchi</vt:lpwstr>
  </property>
</Properties>
</file>